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31" w:rsidRPr="00101D31" w:rsidRDefault="005C6EFC" w:rsidP="00101D31">
      <w:r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-201054</wp:posOffset>
                </wp:positionH>
                <wp:positionV relativeFrom="paragraph">
                  <wp:posOffset>-278693</wp:posOffset>
                </wp:positionV>
                <wp:extent cx="6107502" cy="8798943"/>
                <wp:effectExtent l="0" t="0" r="26670" b="2159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79894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EBD2" id="Dikdörtgen 3" o:spid="_x0000_s1026" style="position:absolute;margin-left:-15.85pt;margin-top:-21.95pt;width:480.9pt;height:6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" filled="f" strokecolor="black [3200]">
                <v:stroke joinstyle="round"/>
              </v:rect>
            </w:pict>
          </mc:Fallback>
        </mc:AlternateContent>
      </w:r>
      <w:r w:rsidR="00001EB5">
        <w:rPr>
          <w:b/>
          <w:bCs/>
        </w:rPr>
        <w:t xml:space="preserve">YÜZME </w:t>
      </w:r>
      <w:r w:rsidR="007F5364">
        <w:rPr>
          <w:b/>
          <w:bCs/>
        </w:rPr>
        <w:t>YILDIZLAR</w:t>
      </w:r>
      <w:r w:rsidR="00001EB5">
        <w:rPr>
          <w:b/>
          <w:bCs/>
        </w:rPr>
        <w:t xml:space="preserve"> (KIZ-ERKEK</w:t>
      </w:r>
      <w:r w:rsidR="00101D31" w:rsidRPr="00101D31">
        <w:rPr>
          <w:b/>
          <w:bCs/>
        </w:rPr>
        <w:t>) YARIŞMA PROGRAMI</w:t>
      </w:r>
    </w:p>
    <w:p w:rsidR="00101D31" w:rsidRPr="00101D31" w:rsidRDefault="00101D31" w:rsidP="00101D31">
      <w:r w:rsidRPr="00101D31">
        <w:rPr>
          <w:b/>
          <w:bCs/>
        </w:rPr>
        <w:t xml:space="preserve">MÜSABAKA </w:t>
      </w:r>
      <w:proofErr w:type="gramStart"/>
      <w:r w:rsidRPr="00101D31">
        <w:rPr>
          <w:b/>
          <w:bCs/>
        </w:rPr>
        <w:t>TARİHİ</w:t>
      </w:r>
      <w:r w:rsidRPr="00101D31">
        <w:t xml:space="preserve"> : </w:t>
      </w:r>
      <w:r w:rsidR="007F5364">
        <w:t>13</w:t>
      </w:r>
      <w:proofErr w:type="gramEnd"/>
      <w:r w:rsidR="007F5364">
        <w:t>-14 OCAK 2026</w:t>
      </w:r>
    </w:p>
    <w:p w:rsidR="00101D31" w:rsidRPr="00101D31" w:rsidRDefault="00101D31" w:rsidP="00101D31">
      <w:r w:rsidRPr="00101D31">
        <w:rPr>
          <w:b/>
          <w:bCs/>
        </w:rPr>
        <w:t xml:space="preserve">TEKNİK TOPLANTI YERİ VE </w:t>
      </w:r>
      <w:proofErr w:type="gramStart"/>
      <w:r w:rsidRPr="00101D31">
        <w:rPr>
          <w:b/>
          <w:bCs/>
        </w:rPr>
        <w:t>SAATİ </w:t>
      </w:r>
      <w:r w:rsidRPr="00101D31">
        <w:t>: AT</w:t>
      </w:r>
      <w:r w:rsidR="002015C5">
        <w:t>ATÜRK</w:t>
      </w:r>
      <w:proofErr w:type="gramEnd"/>
      <w:r w:rsidR="002015C5">
        <w:t xml:space="preserve"> OLİMPİK YÜZME HAVUZU – 10.00</w:t>
      </w:r>
    </w:p>
    <w:p w:rsidR="00101D31" w:rsidRPr="00101D31" w:rsidRDefault="00101D31" w:rsidP="00101D31">
      <w:r w:rsidRPr="00101D31">
        <w:rPr>
          <w:b/>
          <w:bCs/>
        </w:rPr>
        <w:t xml:space="preserve">MÜSABAKA </w:t>
      </w:r>
      <w:proofErr w:type="gramStart"/>
      <w:r w:rsidRPr="00101D31">
        <w:rPr>
          <w:b/>
          <w:bCs/>
        </w:rPr>
        <w:t>SAATİ</w:t>
      </w:r>
      <w:r w:rsidRPr="00101D31">
        <w:t> :</w:t>
      </w:r>
      <w:r w:rsidR="00910C76">
        <w:t xml:space="preserve"> </w:t>
      </w:r>
      <w:r w:rsidR="002015C5">
        <w:t>10</w:t>
      </w:r>
      <w:proofErr w:type="gramEnd"/>
      <w:r w:rsidR="002015C5">
        <w:t>.3</w:t>
      </w:r>
      <w:r w:rsidRPr="00101D31">
        <w:t>0</w:t>
      </w:r>
    </w:p>
    <w:p w:rsidR="0061595A" w:rsidRDefault="00101D31">
      <w:r w:rsidRPr="00101D31">
        <w:rPr>
          <w:b/>
          <w:bCs/>
        </w:rPr>
        <w:t xml:space="preserve">MÜSABAKA </w:t>
      </w:r>
      <w:proofErr w:type="gramStart"/>
      <w:r w:rsidRPr="00101D31">
        <w:rPr>
          <w:b/>
          <w:bCs/>
        </w:rPr>
        <w:t>YERİ</w:t>
      </w:r>
      <w:r w:rsidRPr="00101D31">
        <w:t> : ATATÜRK</w:t>
      </w:r>
      <w:proofErr w:type="gramEnd"/>
      <w:r w:rsidRPr="00101D31">
        <w:t xml:space="preserve"> OLİMPİK YÜZME HAVUZU</w:t>
      </w:r>
    </w:p>
    <w:tbl>
      <w:tblPr>
        <w:tblW w:w="7900" w:type="dxa"/>
        <w:tblInd w:w="57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3969"/>
      </w:tblGrid>
      <w:tr w:rsidR="007F5364" w:rsidRPr="007F5364" w:rsidTr="009C2CF0">
        <w:trPr>
          <w:trHeight w:val="286"/>
        </w:trPr>
        <w:tc>
          <w:tcPr>
            <w:tcW w:w="7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7F5364" w:rsidRDefault="001C50B1" w:rsidP="002F683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color w:val="FF0000"/>
                <w:sz w:val="24"/>
              </w:rPr>
              <w:t>13 OCAK 2026</w:t>
            </w:r>
            <w:r w:rsidR="002F6831" w:rsidRPr="002F6831">
              <w:rPr>
                <w:b/>
                <w:color w:val="FF0000"/>
                <w:sz w:val="24"/>
              </w:rPr>
              <w:t xml:space="preserve"> YARIŞMA PROGRAMI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E57B2F">
            <w:pPr>
              <w:jc w:val="center"/>
              <w:rPr>
                <w:color w:val="FF0000"/>
              </w:rPr>
            </w:pPr>
            <w:r w:rsidRPr="002F6831">
              <w:rPr>
                <w:b/>
                <w:color w:val="FF0000"/>
              </w:rPr>
              <w:t>SABAH SEANSI (10:00)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E57B2F">
            <w:pPr>
              <w:jc w:val="center"/>
              <w:rPr>
                <w:color w:val="FF0000"/>
              </w:rPr>
            </w:pPr>
            <w:r w:rsidRPr="002F6831">
              <w:rPr>
                <w:b/>
                <w:color w:val="FF0000"/>
              </w:rPr>
              <w:t>AKŞAM SEANSI (16.00)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50 m Kelebek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50 m Serbest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  <w:highlight w:val="yellow"/>
              </w:rPr>
            </w:pPr>
            <w:r w:rsidRPr="002F6831">
              <w:rPr>
                <w:b/>
              </w:rPr>
              <w:t>100 m Serbest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100 m Kelebek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200 m Kurbağalama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  <w:highlight w:val="yellow"/>
              </w:rPr>
            </w:pPr>
            <w:r w:rsidRPr="002F6831">
              <w:rPr>
                <w:b/>
              </w:rPr>
              <w:t>200 m Sırtüstü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400 m Serbest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  <w:highlight w:val="yellow"/>
              </w:rPr>
            </w:pPr>
            <w:r w:rsidRPr="002F6831">
              <w:rPr>
                <w:b/>
              </w:rPr>
              <w:t>4X200 m Serbest Bayrak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4X100 m Karışık Bayrak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</w:p>
        </w:tc>
      </w:tr>
      <w:tr w:rsidR="007F5364" w:rsidRPr="007F5364" w:rsidTr="009C2CF0">
        <w:trPr>
          <w:trHeight w:val="539"/>
        </w:trPr>
        <w:tc>
          <w:tcPr>
            <w:tcW w:w="7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831" w:rsidRPr="002F6831" w:rsidRDefault="002F6831" w:rsidP="002F6831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  <w:r w:rsidR="001C50B1">
              <w:rPr>
                <w:b/>
                <w:color w:val="FF0000"/>
                <w:sz w:val="24"/>
              </w:rPr>
              <w:t xml:space="preserve"> OCAK 2026</w:t>
            </w:r>
            <w:r w:rsidRPr="002F6831">
              <w:rPr>
                <w:b/>
                <w:color w:val="FF0000"/>
                <w:sz w:val="24"/>
              </w:rPr>
              <w:t xml:space="preserve"> YARIŞMA PROGRAMI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E57B2F">
            <w:pPr>
              <w:jc w:val="center"/>
              <w:rPr>
                <w:color w:val="FF0000"/>
              </w:rPr>
            </w:pPr>
            <w:r w:rsidRPr="002F6831">
              <w:rPr>
                <w:b/>
                <w:color w:val="FF0000"/>
              </w:rPr>
              <w:t>SABAH SEANSI (10:00)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E57B2F">
            <w:pPr>
              <w:jc w:val="center"/>
              <w:rPr>
                <w:color w:val="FF0000"/>
              </w:rPr>
            </w:pPr>
            <w:r w:rsidRPr="002F6831">
              <w:rPr>
                <w:b/>
                <w:color w:val="FF0000"/>
              </w:rPr>
              <w:t>AKŞAM SEANSI (16.00)</w:t>
            </w:r>
          </w:p>
        </w:tc>
      </w:tr>
      <w:tr w:rsidR="007F5364" w:rsidRPr="007F5364" w:rsidTr="009C2CF0">
        <w:trPr>
          <w:trHeight w:val="288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50 m Kurbağalama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  <w:highlight w:val="yellow"/>
              </w:rPr>
            </w:pPr>
            <w:r w:rsidRPr="002F6831">
              <w:rPr>
                <w:b/>
              </w:rPr>
              <w:t>50 m Sırtüstü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100 m Sırtüstü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  <w:highlight w:val="yellow"/>
              </w:rPr>
            </w:pPr>
            <w:r w:rsidRPr="002F6831">
              <w:rPr>
                <w:b/>
              </w:rPr>
              <w:t>100 m Kurbağalama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200 m Kelebek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  <w:highlight w:val="yellow"/>
              </w:rPr>
            </w:pPr>
            <w:r w:rsidRPr="002F6831">
              <w:rPr>
                <w:b/>
              </w:rPr>
              <w:t>200 m Serbest (K/E)</w:t>
            </w:r>
          </w:p>
        </w:tc>
      </w:tr>
      <w:tr w:rsidR="007F5364" w:rsidRPr="007F5364" w:rsidTr="009C2CF0">
        <w:trPr>
          <w:trHeight w:val="2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4X100 m Serbest Bayrak (K/E)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364" w:rsidRPr="002F6831" w:rsidRDefault="007F5364" w:rsidP="002F6831">
            <w:pPr>
              <w:jc w:val="center"/>
              <w:rPr>
                <w:b/>
              </w:rPr>
            </w:pPr>
            <w:r w:rsidRPr="002F6831">
              <w:rPr>
                <w:b/>
              </w:rPr>
              <w:t>200 m Karışık (K/E)</w:t>
            </w:r>
          </w:p>
        </w:tc>
      </w:tr>
    </w:tbl>
    <w:p w:rsid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7"/>
          <w:szCs w:val="27"/>
          <w:lang w:eastAsia="tr-TR"/>
        </w:rPr>
      </w:pP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0"/>
          <w:szCs w:val="27"/>
          <w:lang w:eastAsia="tr-TR"/>
        </w:rPr>
      </w:pPr>
      <w:r w:rsidRPr="00E226BA">
        <w:rPr>
          <w:rFonts w:ascii="inherit" w:eastAsia="Times New Roman" w:hAnsi="inherit" w:cs="Arial"/>
          <w:b/>
          <w:bCs/>
          <w:color w:val="53565A"/>
          <w:sz w:val="21"/>
          <w:szCs w:val="27"/>
          <w:bdr w:val="none" w:sz="0" w:space="0" w:color="auto" w:frame="1"/>
          <w:lang w:eastAsia="tr-TR"/>
        </w:rPr>
        <w:t>Not:</w:t>
      </w:r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 Yarışma talimatı manisa.gsb.gov.tr adresindeki okul sporları linki yarışma talimatları bölümünde bulunmaktadır.</w:t>
      </w:r>
      <w:r w:rsidR="00410094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 </w:t>
      </w:r>
      <w:r w:rsidR="001C4DA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Sporcuların lisansı oluştururken ekranda yer alan Yüzme Bildiğine Dair Beyanın alınması zorunludur.</w:t>
      </w:r>
    </w:p>
    <w:p w:rsidR="001C4DA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0"/>
          <w:szCs w:val="27"/>
          <w:lang w:eastAsia="tr-TR"/>
        </w:rPr>
      </w:pPr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Spor Bilgi Sistemi üzerinden </w:t>
      </w:r>
      <w:proofErr w:type="spell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esame</w:t>
      </w:r>
      <w:proofErr w:type="spellEnd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 listesi almayan sporcu ve takımların sonuçları bildirilememekte </w:t>
      </w: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0"/>
          <w:szCs w:val="27"/>
          <w:lang w:eastAsia="tr-TR"/>
        </w:rPr>
      </w:pPr>
      <w:proofErr w:type="gram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olup</w:t>
      </w:r>
      <w:proofErr w:type="gramEnd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, </w:t>
      </w:r>
      <w:proofErr w:type="spellStart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>esame</w:t>
      </w:r>
      <w:proofErr w:type="spellEnd"/>
      <w:r w:rsidRPr="00E226BA">
        <w:rPr>
          <w:rFonts w:ascii="Arial" w:eastAsia="Times New Roman" w:hAnsi="Arial" w:cs="Arial"/>
          <w:color w:val="53565A"/>
          <w:sz w:val="20"/>
          <w:szCs w:val="27"/>
          <w:lang w:eastAsia="tr-TR"/>
        </w:rPr>
        <w:t xml:space="preserve"> listelerinin </w:t>
      </w:r>
      <w:r w:rsidRPr="00E226BA">
        <w:rPr>
          <w:rFonts w:ascii="inherit" w:eastAsia="Times New Roman" w:hAnsi="inherit" w:cs="Arial"/>
          <w:b/>
          <w:bCs/>
          <w:color w:val="53565A"/>
          <w:sz w:val="21"/>
          <w:szCs w:val="27"/>
          <w:u w:val="single"/>
          <w:bdr w:val="none" w:sz="0" w:space="0" w:color="auto" w:frame="1"/>
          <w:lang w:eastAsia="tr-TR"/>
        </w:rPr>
        <w:t>Spor Bilgi Sistemi</w:t>
      </w:r>
      <w:r w:rsidRPr="00001EB5">
        <w:rPr>
          <w:rFonts w:ascii="Arial" w:eastAsia="Times New Roman" w:hAnsi="Arial" w:cs="Arial"/>
          <w:color w:val="53565A"/>
          <w:sz w:val="20"/>
          <w:szCs w:val="27"/>
          <w:bdr w:val="none" w:sz="0" w:space="0" w:color="auto" w:frame="1"/>
          <w:lang w:eastAsia="tr-TR"/>
        </w:rPr>
        <w:t> üzerinden alınması gerekmektedir.</w:t>
      </w:r>
    </w:p>
    <w:p w:rsidR="001C4DAA" w:rsidRDefault="001C4DAA" w:rsidP="00E226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21"/>
          <w:szCs w:val="27"/>
          <w:u w:val="single"/>
          <w:bdr w:val="none" w:sz="0" w:space="0" w:color="auto" w:frame="1"/>
          <w:lang w:eastAsia="tr-TR"/>
        </w:rPr>
      </w:pP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</w:pP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u w:val="single"/>
          <w:bdr w:val="none" w:sz="0" w:space="0" w:color="auto" w:frame="1"/>
          <w:lang w:eastAsia="tr-TR"/>
        </w:rPr>
        <w:t>DUYURU:</w:t>
      </w:r>
      <w:r w:rsidRPr="00E226BA">
        <w:rPr>
          <w:rFonts w:ascii="Arial" w:eastAsia="Times New Roman" w:hAnsi="Arial" w:cs="Arial"/>
          <w:color w:val="FF0000"/>
          <w:sz w:val="20"/>
          <w:szCs w:val="27"/>
          <w:bdr w:val="none" w:sz="0" w:space="0" w:color="auto" w:frame="1"/>
          <w:lang w:eastAsia="tr-TR"/>
        </w:rPr>
        <w:t> </w:t>
      </w: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BRANŞ TAAHHÜTÜ YAPARAK YÜZME BRANŞINDA MÜSABAKALARA KATILACAK OLAN OKULLARIN    </w:t>
      </w:r>
      <w:r w:rsidRPr="00001EB5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7"/>
          <w:u w:val="single"/>
          <w:bdr w:val="none" w:sz="0" w:space="0" w:color="auto" w:frame="1"/>
          <w:lang w:eastAsia="tr-TR"/>
        </w:rPr>
        <w:t>portal.tyf.gov.tr</w:t>
      </w: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   ADRESİ ÜZERİNDEN</w:t>
      </w:r>
      <w:r w:rsidR="00084AB3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 xml:space="preserve"> 11 OCAK 2026 </w:t>
      </w:r>
      <w:r w:rsidR="00C307AB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 xml:space="preserve">23.00’ E </w:t>
      </w:r>
      <w:r w:rsidR="00084AB3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KADAR</w:t>
      </w:r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 xml:space="preserve"> YARIŞMA KAYIT İŞLEMİ YAPTIRMALARI GEREKMEKTEDİR. KAYIT YAPTIRMAYAN OKULLAR MÜSABAKALARA ALINMAYACAKTIR. (MAHALLİ, GRUP VE TÜRKİYE BİRİNCİLİĞİ </w:t>
      </w:r>
      <w:proofErr w:type="gramStart"/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DAHİL</w:t>
      </w:r>
      <w:proofErr w:type="gramEnd"/>
      <w:r w:rsidRPr="00E226BA">
        <w:rPr>
          <w:rFonts w:ascii="inherit" w:eastAsia="Times New Roman" w:hAnsi="inherit" w:cs="Arial"/>
          <w:b/>
          <w:bCs/>
          <w:color w:val="FF0000"/>
          <w:sz w:val="21"/>
          <w:szCs w:val="27"/>
          <w:bdr w:val="none" w:sz="0" w:space="0" w:color="auto" w:frame="1"/>
          <w:lang w:eastAsia="tr-TR"/>
        </w:rPr>
        <w:t>). SÖZ KONUSU KAYIT İŞLEMLERİNDE İZLENİLECEK YOL İÇİN AŞAĞIDAKİ LİNKE TIKLAYINIZ.</w:t>
      </w:r>
    </w:p>
    <w:p w:rsidR="00E226BA" w:rsidRPr="00E226BA" w:rsidRDefault="00E226BA" w:rsidP="00E226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7"/>
          <w:szCs w:val="27"/>
          <w:lang w:eastAsia="tr-TR"/>
        </w:rPr>
      </w:pPr>
    </w:p>
    <w:p w:rsidR="008E4E42" w:rsidRDefault="009C2CF0">
      <w:hyperlink r:id="rId6" w:history="1">
        <w:proofErr w:type="gramStart"/>
        <w:r w:rsidR="008E4E42" w:rsidRPr="008E4E42">
          <w:rPr>
            <w:rStyle w:val="Kpr"/>
          </w:rPr>
          <w:t>..</w:t>
        </w:r>
        <w:proofErr w:type="gramEnd"/>
        <w:r w:rsidR="008E4E42" w:rsidRPr="008E4E42">
          <w:rPr>
            <w:rStyle w:val="Kpr"/>
          </w:rPr>
          <w:t>\</w:t>
        </w:r>
        <w:proofErr w:type="spellStart"/>
        <w:r w:rsidR="008E4E42" w:rsidRPr="008E4E42">
          <w:rPr>
            <w:rStyle w:val="Kpr"/>
          </w:rPr>
          <w:t>Downloads</w:t>
        </w:r>
        <w:proofErr w:type="spellEnd"/>
        <w:r w:rsidR="008E4E42" w:rsidRPr="008E4E42">
          <w:rPr>
            <w:rStyle w:val="Kpr"/>
          </w:rPr>
          <w:t>\Yüzme Bildiğine Dair Beyan.doc</w:t>
        </w:r>
      </w:hyperlink>
    </w:p>
    <w:p w:rsidR="008E4E42" w:rsidRDefault="009C2CF0">
      <w:hyperlink r:id="rId7" w:history="1">
        <w:proofErr w:type="gramStart"/>
        <w:r w:rsidR="008E4E42" w:rsidRPr="008E4E42">
          <w:rPr>
            <w:rStyle w:val="Kpr"/>
          </w:rPr>
          <w:t>..</w:t>
        </w:r>
        <w:proofErr w:type="gramEnd"/>
        <w:r w:rsidR="008E4E42" w:rsidRPr="008E4E42">
          <w:rPr>
            <w:rStyle w:val="Kpr"/>
          </w:rPr>
          <w:t>\</w:t>
        </w:r>
        <w:proofErr w:type="spellStart"/>
        <w:r w:rsidR="008E4E42" w:rsidRPr="008E4E42">
          <w:rPr>
            <w:rStyle w:val="Kpr"/>
          </w:rPr>
          <w:t>Downloads</w:t>
        </w:r>
        <w:proofErr w:type="spellEnd"/>
        <w:r w:rsidR="008E4E42" w:rsidRPr="008E4E42">
          <w:rPr>
            <w:rStyle w:val="Kpr"/>
          </w:rPr>
          <w:t>\YÜZME BILDIGINE DAIR BEYAN KILAVUZU_638932085308004108 (1).pdf</w:t>
        </w:r>
      </w:hyperlink>
    </w:p>
    <w:p w:rsidR="008E4E42" w:rsidRDefault="008E4E42"/>
    <w:sectPr w:rsidR="008E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51E7"/>
    <w:multiLevelType w:val="hybridMultilevel"/>
    <w:tmpl w:val="AF783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C4"/>
    <w:rsid w:val="00001EB5"/>
    <w:rsid w:val="00016E52"/>
    <w:rsid w:val="00084AB3"/>
    <w:rsid w:val="000D58D2"/>
    <w:rsid w:val="000E4137"/>
    <w:rsid w:val="00101D31"/>
    <w:rsid w:val="00103F87"/>
    <w:rsid w:val="0013279C"/>
    <w:rsid w:val="001A115F"/>
    <w:rsid w:val="001C4DAA"/>
    <w:rsid w:val="001C50B1"/>
    <w:rsid w:val="001D37A7"/>
    <w:rsid w:val="001E59C4"/>
    <w:rsid w:val="001F733F"/>
    <w:rsid w:val="002015C5"/>
    <w:rsid w:val="002C33C8"/>
    <w:rsid w:val="002F6831"/>
    <w:rsid w:val="003251E7"/>
    <w:rsid w:val="0033263D"/>
    <w:rsid w:val="00342690"/>
    <w:rsid w:val="003964F0"/>
    <w:rsid w:val="003D0891"/>
    <w:rsid w:val="00410094"/>
    <w:rsid w:val="004B5119"/>
    <w:rsid w:val="0054794A"/>
    <w:rsid w:val="005734C1"/>
    <w:rsid w:val="005841CB"/>
    <w:rsid w:val="00591766"/>
    <w:rsid w:val="005C6EFC"/>
    <w:rsid w:val="0061595A"/>
    <w:rsid w:val="00735080"/>
    <w:rsid w:val="00736BC3"/>
    <w:rsid w:val="007D058C"/>
    <w:rsid w:val="007F5364"/>
    <w:rsid w:val="008E4E42"/>
    <w:rsid w:val="00910C76"/>
    <w:rsid w:val="00914CD0"/>
    <w:rsid w:val="009C2CF0"/>
    <w:rsid w:val="00B531DD"/>
    <w:rsid w:val="00B60D82"/>
    <w:rsid w:val="00BB35E6"/>
    <w:rsid w:val="00C307AB"/>
    <w:rsid w:val="00C76813"/>
    <w:rsid w:val="00D03239"/>
    <w:rsid w:val="00DC16C4"/>
    <w:rsid w:val="00E226BA"/>
    <w:rsid w:val="00E57B2F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242A5-2016-4364-9B2D-4D58EEA1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479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D37A7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591766"/>
    <w:rPr>
      <w:i/>
      <w:iCs/>
    </w:rPr>
  </w:style>
  <w:style w:type="character" w:styleId="Kpr">
    <w:name w:val="Hyperlink"/>
    <w:basedOn w:val="VarsaylanParagrafYazTipi"/>
    <w:uiPriority w:val="99"/>
    <w:unhideWhenUsed/>
    <w:rsid w:val="00E226B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76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zeynep.uysal\Downloads\Y&#220;ZME%20BILDIGINE%20DAIR%20BEYAN%20KILAVUZU_638932085308004108%20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zeynep.uysal\Downloads\Y&#252;zme%20Bildi&#287;ine%20Dair%20Beyan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04B2-13F2-4691-AE01-1791113C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KURT</dc:creator>
  <cp:keywords/>
  <dc:description/>
  <cp:lastModifiedBy>Zeynep UYSAL</cp:lastModifiedBy>
  <cp:revision>6</cp:revision>
  <dcterms:created xsi:type="dcterms:W3CDTF">2025-11-18T08:24:00Z</dcterms:created>
  <dcterms:modified xsi:type="dcterms:W3CDTF">2025-11-18T08:34:00Z</dcterms:modified>
</cp:coreProperties>
</file>